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Layout w:type="fixed"/>
        <w:tblLook w:val="0000"/>
      </w:tblPr>
      <w:tblGrid>
        <w:gridCol w:w="5245"/>
        <w:gridCol w:w="5812"/>
      </w:tblGrid>
      <w:tr w:rsidR="00643444" w:rsidTr="00643444">
        <w:trPr>
          <w:trHeight w:val="1700"/>
        </w:trPr>
        <w:tc>
          <w:tcPr>
            <w:tcW w:w="5245" w:type="dxa"/>
          </w:tcPr>
          <w:p w:rsidR="00643444" w:rsidRDefault="00543624" w:rsidP="0064344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117215" cy="1144905"/>
                  <wp:effectExtent l="19050" t="0" r="6985" b="0"/>
                  <wp:docPr id="1" name="Рисунок 1" descr="logoarm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arm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1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43444" w:rsidRPr="009D6562" w:rsidRDefault="00543624" w:rsidP="00643444">
            <w:pPr>
              <w:tabs>
                <w:tab w:val="left" w:pos="3757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0</wp:posOffset>
                  </wp:positionV>
                  <wp:extent cx="1043940" cy="1051560"/>
                  <wp:effectExtent l="19050" t="0" r="3810" b="0"/>
                  <wp:wrapNone/>
                  <wp:docPr id="147" name="Рисунок 20" descr="орнамент дт6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рнамент дт6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3444" w:rsidRPr="009D6562">
              <w:rPr>
                <w:b/>
                <w:sz w:val="24"/>
                <w:szCs w:val="24"/>
              </w:rPr>
              <w:t>г. Севастополь</w:t>
            </w:r>
            <w:r w:rsidR="00643444">
              <w:rPr>
                <w:b/>
                <w:sz w:val="24"/>
                <w:szCs w:val="24"/>
              </w:rPr>
              <w:tab/>
            </w:r>
          </w:p>
          <w:p w:rsidR="00643444" w:rsidRPr="009D6562" w:rsidRDefault="00643444" w:rsidP="00643444">
            <w:pPr>
              <w:jc w:val="both"/>
              <w:rPr>
                <w:b/>
                <w:sz w:val="24"/>
                <w:szCs w:val="24"/>
              </w:rPr>
            </w:pPr>
            <w:r w:rsidRPr="009D6562">
              <w:rPr>
                <w:b/>
                <w:sz w:val="24"/>
                <w:szCs w:val="24"/>
              </w:rPr>
              <w:t>Камышовое шоссе, 14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6D5EB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6D5EBC">
              <w:rPr>
                <w:sz w:val="20"/>
              </w:rPr>
              <w:t>НОВИНКА</w:t>
            </w:r>
          </w:p>
          <w:p w:rsidR="00643444" w:rsidRDefault="00643444" w:rsidP="00643444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r w:rsidRPr="009D656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+7 978 811 65 85 - Вячеслав        </w:t>
            </w:r>
            <w:r w:rsidRPr="006D5EBC">
              <w:rPr>
                <w:sz w:val="20"/>
              </w:rPr>
              <w:t>«Резьба</w:t>
            </w:r>
          </w:p>
          <w:p w:rsidR="00643444" w:rsidRPr="009D6562" w:rsidRDefault="00643444" w:rsidP="006434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почта: </w:t>
            </w:r>
            <w:r w:rsidRPr="009D6562">
              <w:rPr>
                <w:b/>
                <w:sz w:val="24"/>
                <w:szCs w:val="24"/>
              </w:rPr>
              <w:t>sale4stone@</w:t>
            </w:r>
            <w:r w:rsidRPr="009D6562">
              <w:rPr>
                <w:b/>
                <w:sz w:val="24"/>
                <w:szCs w:val="24"/>
                <w:lang w:val="en-US"/>
              </w:rPr>
              <w:t>mail</w:t>
            </w:r>
            <w:r w:rsidRPr="009D6562">
              <w:rPr>
                <w:b/>
                <w:sz w:val="24"/>
                <w:szCs w:val="24"/>
              </w:rPr>
              <w:t>.</w:t>
            </w:r>
            <w:r w:rsidRPr="009D6562">
              <w:rPr>
                <w:b/>
                <w:sz w:val="24"/>
                <w:szCs w:val="24"/>
                <w:lang w:val="en-US"/>
              </w:rPr>
              <w:t>ru</w:t>
            </w:r>
            <w:r w:rsidRPr="006D5E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</w:t>
            </w:r>
            <w:r w:rsidRPr="006D5EBC">
              <w:rPr>
                <w:sz w:val="20"/>
              </w:rPr>
              <w:t>по ганчу»</w:t>
            </w:r>
          </w:p>
          <w:p w:rsidR="00643444" w:rsidRPr="00B32859" w:rsidRDefault="00643444" w:rsidP="006434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сайт: www.armaf.com.ua</w:t>
            </w:r>
          </w:p>
        </w:tc>
      </w:tr>
    </w:tbl>
    <w:p w:rsidR="00072DEC" w:rsidRDefault="00072DEC" w:rsidP="00072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Розничные цены на производимую продукцию от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TIME \@ "d MMMM yyyy 'г.'" </w:instrText>
      </w:r>
      <w:r>
        <w:rPr>
          <w:b/>
          <w:sz w:val="24"/>
          <w:szCs w:val="24"/>
        </w:rPr>
        <w:fldChar w:fldCharType="separate"/>
      </w:r>
      <w:r w:rsidR="00543624">
        <w:rPr>
          <w:b/>
          <w:noProof/>
          <w:sz w:val="24"/>
          <w:szCs w:val="24"/>
        </w:rPr>
        <w:t>26 ноября 2016 г.</w:t>
      </w:r>
      <w:r>
        <w:rPr>
          <w:b/>
          <w:sz w:val="24"/>
          <w:szCs w:val="24"/>
        </w:rPr>
        <w:fldChar w:fldCharType="end"/>
      </w:r>
    </w:p>
    <w:p w:rsidR="00072DEC" w:rsidRDefault="00072DEC" w:rsidP="00072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изделия производятся из бетона марки М300 </w:t>
      </w:r>
      <w:r>
        <w:rPr>
          <w:b/>
          <w:sz w:val="24"/>
          <w:szCs w:val="24"/>
          <w:lang w:val="en-US"/>
        </w:rPr>
        <w:t>F</w:t>
      </w:r>
      <w:r w:rsidRPr="005F44A6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.</w:t>
      </w:r>
    </w:p>
    <w:tbl>
      <w:tblPr>
        <w:tblW w:w="107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5"/>
        <w:gridCol w:w="1559"/>
        <w:gridCol w:w="978"/>
        <w:gridCol w:w="1670"/>
        <w:gridCol w:w="636"/>
        <w:gridCol w:w="1248"/>
        <w:gridCol w:w="1986"/>
      </w:tblGrid>
      <w:tr w:rsidR="00B75C81" w:rsidRPr="009E5EB6" w:rsidTr="007C6558">
        <w:trPr>
          <w:trHeight w:val="300"/>
        </w:trPr>
        <w:tc>
          <w:tcPr>
            <w:tcW w:w="2715" w:type="dxa"/>
            <w:shd w:val="clear" w:color="auto" w:fill="D9D9D9"/>
            <w:vAlign w:val="center"/>
            <w:hideMark/>
          </w:tcPr>
          <w:p w:rsidR="009E5EB6" w:rsidRPr="009E5EB6" w:rsidRDefault="009E5EB6" w:rsidP="009E5EB6">
            <w:pPr>
              <w:jc w:val="center"/>
              <w:rPr>
                <w:color w:val="000000"/>
                <w:sz w:val="23"/>
                <w:szCs w:val="23"/>
              </w:rPr>
            </w:pPr>
            <w:r w:rsidRPr="009E5EB6">
              <w:rPr>
                <w:color w:val="000000"/>
                <w:sz w:val="23"/>
                <w:szCs w:val="23"/>
              </w:rPr>
              <w:t>Тип изделия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9E5EB6" w:rsidRPr="009E5EB6" w:rsidRDefault="009E5EB6" w:rsidP="009E5EB6">
            <w:pPr>
              <w:jc w:val="center"/>
              <w:rPr>
                <w:color w:val="000000"/>
                <w:sz w:val="23"/>
                <w:szCs w:val="23"/>
              </w:rPr>
            </w:pPr>
            <w:r w:rsidRPr="009E5EB6">
              <w:rPr>
                <w:color w:val="000000"/>
                <w:sz w:val="23"/>
                <w:szCs w:val="23"/>
              </w:rPr>
              <w:t>Ди</w:t>
            </w:r>
            <w:r w:rsidRPr="009E5EB6">
              <w:rPr>
                <w:color w:val="000000"/>
                <w:sz w:val="23"/>
                <w:szCs w:val="23"/>
              </w:rPr>
              <w:t>а</w:t>
            </w:r>
            <w:r w:rsidRPr="009E5EB6">
              <w:rPr>
                <w:color w:val="000000"/>
                <w:sz w:val="23"/>
                <w:szCs w:val="23"/>
              </w:rPr>
              <w:t>метр, мм.</w:t>
            </w:r>
          </w:p>
        </w:tc>
        <w:tc>
          <w:tcPr>
            <w:tcW w:w="978" w:type="dxa"/>
            <w:shd w:val="clear" w:color="auto" w:fill="D9D9D9"/>
            <w:vAlign w:val="center"/>
            <w:hideMark/>
          </w:tcPr>
          <w:p w:rsidR="009E5EB6" w:rsidRPr="009E5EB6" w:rsidRDefault="009E5EB6" w:rsidP="009E5EB6">
            <w:pPr>
              <w:jc w:val="center"/>
              <w:rPr>
                <w:color w:val="000000"/>
                <w:sz w:val="23"/>
                <w:szCs w:val="23"/>
              </w:rPr>
            </w:pPr>
            <w:r w:rsidRPr="009E5EB6">
              <w:rPr>
                <w:color w:val="000000"/>
                <w:sz w:val="23"/>
                <w:szCs w:val="23"/>
              </w:rPr>
              <w:t>Выс</w:t>
            </w:r>
            <w:r w:rsidRPr="009E5EB6">
              <w:rPr>
                <w:color w:val="000000"/>
                <w:sz w:val="23"/>
                <w:szCs w:val="23"/>
              </w:rPr>
              <w:t>о</w:t>
            </w:r>
            <w:r w:rsidRPr="009E5EB6">
              <w:rPr>
                <w:color w:val="000000"/>
                <w:sz w:val="23"/>
                <w:szCs w:val="23"/>
              </w:rPr>
              <w:t>та,</w:t>
            </w:r>
            <w:r>
              <w:rPr>
                <w:color w:val="000000"/>
                <w:sz w:val="23"/>
                <w:szCs w:val="23"/>
              </w:rPr>
              <w:t xml:space="preserve"> мм</w:t>
            </w:r>
          </w:p>
        </w:tc>
        <w:tc>
          <w:tcPr>
            <w:tcW w:w="1670" w:type="dxa"/>
            <w:shd w:val="clear" w:color="auto" w:fill="D9D9D9"/>
            <w:vAlign w:val="center"/>
            <w:hideMark/>
          </w:tcPr>
          <w:p w:rsidR="009E5EB6" w:rsidRPr="009E5EB6" w:rsidRDefault="009E5EB6" w:rsidP="009E5EB6">
            <w:pPr>
              <w:jc w:val="center"/>
              <w:rPr>
                <w:color w:val="000000"/>
                <w:sz w:val="23"/>
                <w:szCs w:val="23"/>
              </w:rPr>
            </w:pPr>
            <w:r w:rsidRPr="009E5EB6">
              <w:rPr>
                <w:color w:val="000000"/>
                <w:sz w:val="23"/>
                <w:szCs w:val="23"/>
              </w:rPr>
              <w:t>Размеры о</w:t>
            </w:r>
            <w:r w:rsidRPr="009E5EB6">
              <w:rPr>
                <w:color w:val="000000"/>
                <w:sz w:val="23"/>
                <w:szCs w:val="23"/>
              </w:rPr>
              <w:t>с</w:t>
            </w:r>
            <w:r w:rsidRPr="009E5EB6">
              <w:rPr>
                <w:color w:val="000000"/>
                <w:sz w:val="23"/>
                <w:szCs w:val="23"/>
              </w:rPr>
              <w:t>нования, мм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9E5EB6" w:rsidRPr="009E5EB6" w:rsidRDefault="009E5EB6" w:rsidP="009E5EB6">
            <w:pPr>
              <w:jc w:val="center"/>
              <w:rPr>
                <w:color w:val="000000"/>
                <w:sz w:val="23"/>
                <w:szCs w:val="23"/>
              </w:rPr>
            </w:pPr>
            <w:r w:rsidRPr="009E5EB6">
              <w:rPr>
                <w:color w:val="000000"/>
                <w:sz w:val="23"/>
                <w:szCs w:val="23"/>
              </w:rPr>
              <w:t>Вес, кг</w:t>
            </w:r>
          </w:p>
        </w:tc>
        <w:tc>
          <w:tcPr>
            <w:tcW w:w="1248" w:type="dxa"/>
            <w:shd w:val="clear" w:color="auto" w:fill="D9D9D9"/>
            <w:vAlign w:val="center"/>
            <w:hideMark/>
          </w:tcPr>
          <w:p w:rsidR="009E5EB6" w:rsidRPr="009E5EB6" w:rsidRDefault="00C5256F" w:rsidP="009E5EB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Цена,руб</w:t>
            </w:r>
            <w:r w:rsidR="009E5EB6" w:rsidRPr="009E5EB6">
              <w:rPr>
                <w:color w:val="000000"/>
                <w:sz w:val="23"/>
                <w:szCs w:val="23"/>
              </w:rPr>
              <w:t>.</w:t>
            </w:r>
            <w:r w:rsidR="009E5EB6">
              <w:rPr>
                <w:color w:val="000000"/>
                <w:sz w:val="23"/>
                <w:szCs w:val="23"/>
              </w:rPr>
              <w:t xml:space="preserve"> без НДС</w:t>
            </w:r>
          </w:p>
        </w:tc>
        <w:tc>
          <w:tcPr>
            <w:tcW w:w="1986" w:type="dxa"/>
            <w:shd w:val="clear" w:color="auto" w:fill="D9D9D9"/>
            <w:vAlign w:val="center"/>
            <w:hideMark/>
          </w:tcPr>
          <w:p w:rsidR="009E5EB6" w:rsidRPr="009E5EB6" w:rsidRDefault="009E5EB6" w:rsidP="009E5EB6">
            <w:pPr>
              <w:jc w:val="center"/>
              <w:rPr>
                <w:color w:val="000000"/>
                <w:sz w:val="23"/>
                <w:szCs w:val="23"/>
              </w:rPr>
            </w:pPr>
            <w:r w:rsidRPr="009E5EB6">
              <w:rPr>
                <w:color w:val="000000"/>
                <w:sz w:val="23"/>
                <w:szCs w:val="23"/>
              </w:rPr>
              <w:t>Рекомендуемая плотность на 1 м.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Узкие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140х140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Античные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140х140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Прибрежные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="00D32678" w:rsidRPr="009E5EB6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140х140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470FFF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Императорск</w:t>
            </w:r>
            <w:r w:rsidR="00470FFF">
              <w:rPr>
                <w:color w:val="000000"/>
                <w:sz w:val="24"/>
                <w:szCs w:val="24"/>
              </w:rPr>
              <w:t>ие</w:t>
            </w:r>
            <w:r w:rsidRPr="009E5EB6">
              <w:rPr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170х170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470FFF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Императорск</w:t>
            </w:r>
            <w:r w:rsidR="00470FFF">
              <w:rPr>
                <w:color w:val="000000"/>
                <w:sz w:val="24"/>
                <w:szCs w:val="24"/>
              </w:rPr>
              <w:t>ие</w:t>
            </w:r>
            <w:r w:rsidRPr="009E5EB6">
              <w:rPr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170х170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Римские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180х170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F71FF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BF71FF" w:rsidRPr="009E5EB6" w:rsidRDefault="00704ED3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1FF" w:rsidRPr="009E5EB6" w:rsidRDefault="00BF71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F71FF" w:rsidRPr="009E5EB6" w:rsidRDefault="00BF71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F71FF" w:rsidRPr="009E5EB6" w:rsidRDefault="00BF71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184х184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F71FF" w:rsidRPr="009E5EB6" w:rsidRDefault="00BF71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BF71FF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F71FF" w:rsidRDefault="00BF71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Симметричные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170х170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Фигурные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170х170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Воронцовские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170х170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Малые античные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140х140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470FFF" w:rsidRPr="009E5EB6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Малые прибре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0FFF" w:rsidRPr="009E5EB6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9E5EB6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70FFF" w:rsidRPr="009E5EB6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470FFF" w:rsidRPr="009E5EB6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140х140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470FFF" w:rsidRPr="009E5EB6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0FFF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470FFF" w:rsidRDefault="00470FFF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Ливадийские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160х160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Малые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120х120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Полубалясины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Перила I 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Шир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на 210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502AE7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Перила II 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Шир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 23</w:t>
            </w:r>
            <w:r w:rsidRPr="009E5E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313A26" w:rsidP="00502A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5F44A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5C81" w:rsidRPr="009E5EB6" w:rsidTr="007C6558">
        <w:trPr>
          <w:trHeight w:val="283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2875A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  <w:lang w:val="en-US"/>
              </w:rPr>
              <w:t>Перила II</w:t>
            </w:r>
            <w:r w:rsidR="002875A6" w:rsidRPr="002875A6">
              <w:rPr>
                <w:sz w:val="24"/>
                <w:lang w:val="en-US"/>
              </w:rPr>
              <w:t>I</w:t>
            </w:r>
            <w:r w:rsidRPr="009E5EB6">
              <w:rPr>
                <w:color w:val="000000"/>
                <w:sz w:val="24"/>
                <w:szCs w:val="24"/>
                <w:lang w:val="en-US"/>
              </w:rPr>
              <w:t xml:space="preserve"> 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502AE7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Шири</w:t>
            </w:r>
            <w:r w:rsidR="00502AE7">
              <w:rPr>
                <w:color w:val="000000"/>
                <w:sz w:val="24"/>
                <w:szCs w:val="24"/>
              </w:rPr>
              <w:t>на 275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D32678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5E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2875A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502AE7" w:rsidP="00502A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5F44A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2875A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5C81" w:rsidRPr="009E5EB6" w:rsidTr="007C6558">
        <w:trPr>
          <w:cantSplit/>
          <w:trHeight w:val="510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CA0A7B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Основание под баляс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 xml:space="preserve"> №1</w:t>
            </w:r>
            <w:r w:rsidRPr="009E5EB6">
              <w:rPr>
                <w:color w:val="000000"/>
                <w:sz w:val="24"/>
                <w:szCs w:val="24"/>
              </w:rPr>
              <w:t>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Шир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на 290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B75C81" w:rsidRPr="009E5EB6" w:rsidTr="007C6558">
        <w:trPr>
          <w:cantSplit/>
          <w:trHeight w:val="510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072DEC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Основание под баляс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 xml:space="preserve"> №2</w:t>
            </w:r>
            <w:r w:rsidRPr="009E5EB6">
              <w:rPr>
                <w:color w:val="000000"/>
                <w:sz w:val="24"/>
                <w:szCs w:val="24"/>
              </w:rPr>
              <w:t>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CA0A7B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Шир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на 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E5E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CA0A7B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E5E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072DEC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072DEC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072DEC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B75C81" w:rsidRPr="009E5EB6" w:rsidTr="007C6558">
        <w:trPr>
          <w:cantSplit/>
          <w:trHeight w:val="20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Перила (дуга),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Шир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на 210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287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B75C81" w:rsidRPr="009E5EB6" w:rsidTr="007C6558">
        <w:trPr>
          <w:cantSplit/>
          <w:trHeight w:val="20"/>
        </w:trPr>
        <w:tc>
          <w:tcPr>
            <w:tcW w:w="2715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Основание (дуга),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Шир</w:t>
            </w:r>
            <w:r w:rsidRPr="009E5EB6">
              <w:rPr>
                <w:color w:val="000000"/>
                <w:sz w:val="24"/>
                <w:szCs w:val="24"/>
              </w:rPr>
              <w:t>и</w:t>
            </w:r>
            <w:r w:rsidRPr="009E5EB6">
              <w:rPr>
                <w:color w:val="000000"/>
                <w:sz w:val="24"/>
                <w:szCs w:val="24"/>
              </w:rPr>
              <w:t>на 290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32678" w:rsidRPr="009E5EB6" w:rsidRDefault="003954F6" w:rsidP="00124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32678" w:rsidRPr="009E5EB6" w:rsidRDefault="00D32678" w:rsidP="009E5EB6">
            <w:pPr>
              <w:jc w:val="center"/>
              <w:rPr>
                <w:color w:val="000000"/>
                <w:sz w:val="24"/>
                <w:szCs w:val="24"/>
              </w:rPr>
            </w:pPr>
            <w:r w:rsidRPr="009E5EB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C6558" w:rsidRDefault="00543624">
      <w:r>
        <w:rPr>
          <w:noProof/>
        </w:rPr>
        <w:drawing>
          <wp:inline distT="0" distB="0" distL="0" distR="0">
            <wp:extent cx="7012940" cy="2806700"/>
            <wp:effectExtent l="19050" t="0" r="0" b="0"/>
            <wp:docPr id="2" name="Рисунок 2" descr="парад баля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д баляс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45" w:type="dxa"/>
        <w:tblInd w:w="-8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209"/>
        <w:gridCol w:w="2222"/>
        <w:gridCol w:w="2207"/>
        <w:gridCol w:w="2255"/>
        <w:gridCol w:w="2352"/>
      </w:tblGrid>
      <w:tr w:rsidR="00470FFF" w:rsidRPr="00146571" w:rsidTr="007C6558">
        <w:trPr>
          <w:trHeight w:val="1057"/>
        </w:trPr>
        <w:tc>
          <w:tcPr>
            <w:tcW w:w="2209" w:type="dxa"/>
            <w:vAlign w:val="bottom"/>
          </w:tcPr>
          <w:p w:rsidR="00D32678" w:rsidRDefault="00543624" w:rsidP="002875A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264285" cy="739775"/>
                  <wp:effectExtent l="19050" t="0" r="0" b="0"/>
                  <wp:docPr id="3" name="Рисунок 3" descr="осн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н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vAlign w:val="bottom"/>
          </w:tcPr>
          <w:p w:rsidR="00D32678" w:rsidRDefault="00543624" w:rsidP="002875A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169035" cy="763270"/>
                  <wp:effectExtent l="19050" t="0" r="0" b="0"/>
                  <wp:docPr id="4" name="Рисунок 4" descr="основание н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снование н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bottom"/>
          </w:tcPr>
          <w:p w:rsidR="00D32678" w:rsidRDefault="00543624" w:rsidP="002875A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089025" cy="604520"/>
                  <wp:effectExtent l="19050" t="0" r="0" b="0"/>
                  <wp:docPr id="5" name="Рисунок 5" descr="пер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:rsidR="00D32678" w:rsidRDefault="00543624" w:rsidP="002875A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208405" cy="596265"/>
                  <wp:effectExtent l="19050" t="0" r="0" b="0"/>
                  <wp:docPr id="6" name="Рисунок 6" descr="перила н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ила н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bottom"/>
          </w:tcPr>
          <w:p w:rsidR="00D32678" w:rsidRDefault="00543624" w:rsidP="002875A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200785" cy="643890"/>
                  <wp:effectExtent l="19050" t="0" r="0" b="0"/>
                  <wp:docPr id="7" name="Рисунок 7" descr="перила диплом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ила диплом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FFF" w:rsidRPr="00146571" w:rsidTr="007C6558">
        <w:trPr>
          <w:trHeight w:val="549"/>
        </w:trPr>
        <w:tc>
          <w:tcPr>
            <w:tcW w:w="2209" w:type="dxa"/>
            <w:vAlign w:val="bottom"/>
          </w:tcPr>
          <w:p w:rsidR="00D32678" w:rsidRDefault="00D32678" w:rsidP="00287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№1</w:t>
            </w:r>
          </w:p>
        </w:tc>
        <w:tc>
          <w:tcPr>
            <w:tcW w:w="2222" w:type="dxa"/>
            <w:vAlign w:val="bottom"/>
          </w:tcPr>
          <w:p w:rsidR="00D32678" w:rsidRPr="009D69DF" w:rsidRDefault="00D32678" w:rsidP="002875A6">
            <w:pPr>
              <w:ind w:left="2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Основание №2</w:t>
            </w:r>
          </w:p>
        </w:tc>
        <w:tc>
          <w:tcPr>
            <w:tcW w:w="2207" w:type="dxa"/>
            <w:vAlign w:val="bottom"/>
          </w:tcPr>
          <w:p w:rsidR="00D32678" w:rsidRPr="009D69DF" w:rsidRDefault="00D32678" w:rsidP="002875A6">
            <w:pPr>
              <w:ind w:left="2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Перила </w:t>
            </w: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2255" w:type="dxa"/>
            <w:vAlign w:val="bottom"/>
          </w:tcPr>
          <w:p w:rsidR="00D32678" w:rsidRPr="009D69DF" w:rsidRDefault="00D32678" w:rsidP="002875A6">
            <w:pPr>
              <w:ind w:left="1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Перила </w:t>
            </w: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2352" w:type="dxa"/>
            <w:vAlign w:val="bottom"/>
          </w:tcPr>
          <w:p w:rsidR="00D32678" w:rsidRPr="009D69DF" w:rsidRDefault="00D32678" w:rsidP="002875A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Перила </w:t>
            </w:r>
            <w:r>
              <w:rPr>
                <w:b/>
                <w:sz w:val="24"/>
                <w:lang w:val="en-US"/>
              </w:rPr>
              <w:t>I</w:t>
            </w:r>
            <w:r w:rsidR="002875A6">
              <w:rPr>
                <w:b/>
                <w:sz w:val="24"/>
                <w:lang w:val="en-US"/>
              </w:rPr>
              <w:t>II</w:t>
            </w:r>
          </w:p>
        </w:tc>
      </w:tr>
    </w:tbl>
    <w:p w:rsidR="007C6558" w:rsidRPr="007C6558" w:rsidRDefault="007C6558">
      <w:pPr>
        <w:rPr>
          <w:sz w:val="10"/>
          <w:szCs w:val="10"/>
        </w:rPr>
      </w:pP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15"/>
        <w:gridCol w:w="1130"/>
        <w:gridCol w:w="1680"/>
        <w:gridCol w:w="882"/>
        <w:gridCol w:w="1239"/>
        <w:gridCol w:w="2331"/>
      </w:tblGrid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0" w:color="auto" w:fill="auto"/>
          </w:tcPr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lastRenderedPageBreak/>
              <w:t>Тип изделия</w:t>
            </w:r>
          </w:p>
        </w:tc>
        <w:tc>
          <w:tcPr>
            <w:tcW w:w="815" w:type="dxa"/>
            <w:shd w:val="pct10" w:color="auto" w:fill="auto"/>
          </w:tcPr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Ди</w:t>
            </w:r>
            <w:r w:rsidRPr="00186902">
              <w:rPr>
                <w:sz w:val="23"/>
                <w:szCs w:val="23"/>
              </w:rPr>
              <w:t>а</w:t>
            </w:r>
            <w:r w:rsidRPr="00186902">
              <w:rPr>
                <w:sz w:val="23"/>
                <w:szCs w:val="23"/>
              </w:rPr>
              <w:t>метр, мм.</w:t>
            </w:r>
          </w:p>
        </w:tc>
        <w:tc>
          <w:tcPr>
            <w:tcW w:w="1130" w:type="dxa"/>
            <w:shd w:val="pct10" w:color="auto" w:fill="auto"/>
          </w:tcPr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Высота,</w:t>
            </w:r>
          </w:p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мм.</w:t>
            </w:r>
          </w:p>
        </w:tc>
        <w:tc>
          <w:tcPr>
            <w:tcW w:w="1680" w:type="dxa"/>
            <w:shd w:val="pct10" w:color="auto" w:fill="auto"/>
          </w:tcPr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Размеры осн</w:t>
            </w:r>
            <w:r w:rsidRPr="00186902">
              <w:rPr>
                <w:sz w:val="23"/>
                <w:szCs w:val="23"/>
              </w:rPr>
              <w:t>о</w:t>
            </w:r>
            <w:r w:rsidRPr="00186902">
              <w:rPr>
                <w:sz w:val="23"/>
                <w:szCs w:val="23"/>
              </w:rPr>
              <w:t xml:space="preserve">вания, </w:t>
            </w:r>
            <w:r>
              <w:rPr>
                <w:sz w:val="23"/>
                <w:szCs w:val="23"/>
              </w:rPr>
              <w:t>м</w:t>
            </w:r>
            <w:r w:rsidRPr="00186902">
              <w:rPr>
                <w:sz w:val="23"/>
                <w:szCs w:val="23"/>
              </w:rPr>
              <w:t>м</w:t>
            </w:r>
          </w:p>
        </w:tc>
        <w:tc>
          <w:tcPr>
            <w:tcW w:w="882" w:type="dxa"/>
            <w:shd w:val="pct10" w:color="auto" w:fill="auto"/>
          </w:tcPr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Вес,</w:t>
            </w:r>
          </w:p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кг.</w:t>
            </w:r>
          </w:p>
        </w:tc>
        <w:tc>
          <w:tcPr>
            <w:tcW w:w="1239" w:type="dxa"/>
            <w:shd w:val="pct10" w:color="auto" w:fill="auto"/>
          </w:tcPr>
          <w:p w:rsidR="008E3266" w:rsidRPr="00186902" w:rsidRDefault="00C5256F" w:rsidP="008010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Цена,руб</w:t>
            </w:r>
            <w:r w:rsidR="008E3266" w:rsidRPr="00186902">
              <w:rPr>
                <w:sz w:val="23"/>
                <w:szCs w:val="23"/>
              </w:rPr>
              <w:t>.</w:t>
            </w:r>
          </w:p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без НДС</w:t>
            </w:r>
          </w:p>
        </w:tc>
        <w:tc>
          <w:tcPr>
            <w:tcW w:w="2331" w:type="dxa"/>
            <w:shd w:val="pct10" w:color="auto" w:fill="auto"/>
          </w:tcPr>
          <w:p w:rsidR="008E3266" w:rsidRPr="00186902" w:rsidRDefault="008E3266" w:rsidP="0080100C">
            <w:pPr>
              <w:jc w:val="center"/>
              <w:rPr>
                <w:sz w:val="23"/>
                <w:szCs w:val="23"/>
              </w:rPr>
            </w:pPr>
            <w:r w:rsidRPr="00186902">
              <w:rPr>
                <w:sz w:val="23"/>
                <w:szCs w:val="23"/>
              </w:rPr>
              <w:t>Рекомендуемая плотность</w:t>
            </w:r>
            <w:r>
              <w:rPr>
                <w:sz w:val="23"/>
                <w:szCs w:val="23"/>
              </w:rPr>
              <w:t xml:space="preserve"> </w:t>
            </w:r>
            <w:r w:rsidRPr="00186902">
              <w:rPr>
                <w:sz w:val="23"/>
                <w:szCs w:val="23"/>
              </w:rPr>
              <w:t>на 1 м.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</w:rPr>
              <w:t xml:space="preserve">Шар </w:t>
            </w:r>
            <w:r w:rsidRPr="000A65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200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280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260х260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22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</w:rPr>
              <w:t xml:space="preserve">Шар </w:t>
            </w:r>
            <w:r w:rsidRPr="000A650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230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400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320х320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</w:rPr>
              <w:t>Ваза I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600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350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80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  <w:lang w:val="en-US"/>
              </w:rPr>
              <w:t>Ваза II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600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600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440х440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130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 xml:space="preserve">Ваза </w:t>
            </w:r>
            <w:r w:rsidRPr="000A650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260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400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260х260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24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</w:rPr>
              <w:t xml:space="preserve">Ваза </w:t>
            </w:r>
            <w:r w:rsidRPr="000A650A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  <w:lang w:val="en-US"/>
              </w:rPr>
              <w:t>325</w:t>
            </w:r>
            <w:r w:rsidRPr="000A650A">
              <w:rPr>
                <w:sz w:val="24"/>
                <w:szCs w:val="24"/>
              </w:rPr>
              <w:t>х325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29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</w:p>
        </w:tc>
      </w:tr>
      <w:tr w:rsidR="00B75C81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93F59" w:rsidRPr="000A650A" w:rsidRDefault="00D93F59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 xml:space="preserve">Ваза </w:t>
            </w:r>
            <w:r w:rsidRPr="000A650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15" w:type="dxa"/>
            <w:vAlign w:val="center"/>
          </w:tcPr>
          <w:p w:rsidR="00D93F59" w:rsidRPr="000A650A" w:rsidRDefault="00D93F59" w:rsidP="000A65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</w:t>
            </w:r>
          </w:p>
        </w:tc>
        <w:tc>
          <w:tcPr>
            <w:tcW w:w="1130" w:type="dxa"/>
            <w:vAlign w:val="center"/>
          </w:tcPr>
          <w:p w:rsidR="00D93F59" w:rsidRPr="000A650A" w:rsidRDefault="00D93F59" w:rsidP="000A65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1125</w:t>
            </w:r>
          </w:p>
        </w:tc>
        <w:tc>
          <w:tcPr>
            <w:tcW w:w="1680" w:type="dxa"/>
            <w:vAlign w:val="center"/>
          </w:tcPr>
          <w:p w:rsidR="00D93F59" w:rsidRPr="000A650A" w:rsidRDefault="00D93F59" w:rsidP="000A65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882" w:type="dxa"/>
            <w:vAlign w:val="center"/>
          </w:tcPr>
          <w:p w:rsidR="00D93F59" w:rsidRPr="000A650A" w:rsidRDefault="00D93F59" w:rsidP="000A6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39" w:type="dxa"/>
            <w:vAlign w:val="center"/>
          </w:tcPr>
          <w:p w:rsidR="00D93F59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331" w:type="dxa"/>
            <w:vAlign w:val="center"/>
          </w:tcPr>
          <w:p w:rsidR="00D93F59" w:rsidRPr="000A650A" w:rsidRDefault="00D93F59" w:rsidP="000A650A">
            <w:pPr>
              <w:jc w:val="center"/>
              <w:rPr>
                <w:sz w:val="24"/>
                <w:szCs w:val="24"/>
              </w:rPr>
            </w:pP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Промежуточная коло</w:t>
            </w:r>
            <w:r w:rsidRPr="000A650A">
              <w:rPr>
                <w:sz w:val="24"/>
                <w:szCs w:val="24"/>
              </w:rPr>
              <w:t>н</w:t>
            </w:r>
            <w:r w:rsidRPr="000A650A">
              <w:rPr>
                <w:sz w:val="24"/>
                <w:szCs w:val="24"/>
              </w:rPr>
              <w:t>на сборная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250х250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600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55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Промежуточная коло</w:t>
            </w:r>
            <w:r w:rsidRPr="000A650A">
              <w:rPr>
                <w:sz w:val="24"/>
                <w:szCs w:val="24"/>
              </w:rPr>
              <w:t>н</w:t>
            </w:r>
            <w:r w:rsidRPr="000A650A">
              <w:rPr>
                <w:sz w:val="24"/>
                <w:szCs w:val="24"/>
              </w:rPr>
              <w:t>на сборная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300х300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Промежуточная коло</w:t>
            </w:r>
            <w:r w:rsidRPr="000A650A">
              <w:rPr>
                <w:sz w:val="24"/>
                <w:szCs w:val="24"/>
              </w:rPr>
              <w:t>н</w:t>
            </w:r>
            <w:r w:rsidRPr="000A650A">
              <w:rPr>
                <w:sz w:val="24"/>
                <w:szCs w:val="24"/>
              </w:rPr>
              <w:t>на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250х250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80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Промежуточная коло</w:t>
            </w:r>
            <w:r w:rsidRPr="000A650A">
              <w:rPr>
                <w:sz w:val="24"/>
                <w:szCs w:val="24"/>
              </w:rPr>
              <w:t>н</w:t>
            </w:r>
            <w:r w:rsidRPr="000A650A">
              <w:rPr>
                <w:sz w:val="24"/>
                <w:szCs w:val="24"/>
              </w:rPr>
              <w:t>на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</w:rPr>
              <w:t>30</w:t>
            </w:r>
            <w:r w:rsidRPr="000A650A">
              <w:rPr>
                <w:sz w:val="24"/>
                <w:szCs w:val="24"/>
                <w:lang w:val="en-US"/>
              </w:rPr>
              <w:t>0х</w:t>
            </w:r>
            <w:r w:rsidRPr="000A650A">
              <w:rPr>
                <w:sz w:val="24"/>
                <w:szCs w:val="24"/>
              </w:rPr>
              <w:t>30</w:t>
            </w:r>
            <w:r w:rsidRPr="000A650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Промежуточная коло</w:t>
            </w:r>
            <w:r w:rsidRPr="000A650A">
              <w:rPr>
                <w:sz w:val="24"/>
                <w:szCs w:val="24"/>
              </w:rPr>
              <w:t>н</w:t>
            </w:r>
            <w:r w:rsidRPr="000A650A">
              <w:rPr>
                <w:sz w:val="24"/>
                <w:szCs w:val="24"/>
              </w:rPr>
              <w:t>на Прибрежная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</w:rPr>
              <w:t>250х250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975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  <w:lang w:val="en-US"/>
              </w:rPr>
            </w:pPr>
            <w:r w:rsidRPr="000A65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70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Оголовник тумбы</w:t>
            </w:r>
          </w:p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310х310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80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275х275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Оголовник тумбы</w:t>
            </w:r>
          </w:p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350х350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110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310х310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34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  <w:tr w:rsidR="00B75C81" w:rsidRPr="00186902" w:rsidTr="007C655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802" w:type="dxa"/>
            <w:vAlign w:val="center"/>
          </w:tcPr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Оголовник тумбы</w:t>
            </w:r>
          </w:p>
          <w:p w:rsidR="00D32678" w:rsidRPr="000A650A" w:rsidRDefault="00D32678" w:rsidP="000A650A">
            <w:pPr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410х410</w:t>
            </w:r>
          </w:p>
        </w:tc>
        <w:tc>
          <w:tcPr>
            <w:tcW w:w="815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320х320</w:t>
            </w:r>
          </w:p>
        </w:tc>
        <w:tc>
          <w:tcPr>
            <w:tcW w:w="882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vAlign w:val="center"/>
          </w:tcPr>
          <w:p w:rsidR="00D32678" w:rsidRPr="000A650A" w:rsidRDefault="003954F6" w:rsidP="0028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331" w:type="dxa"/>
            <w:vAlign w:val="center"/>
          </w:tcPr>
          <w:p w:rsidR="00D32678" w:rsidRPr="000A650A" w:rsidRDefault="00D32678" w:rsidP="000A650A">
            <w:pPr>
              <w:jc w:val="center"/>
              <w:rPr>
                <w:sz w:val="24"/>
                <w:szCs w:val="24"/>
              </w:rPr>
            </w:pPr>
            <w:r w:rsidRPr="000A650A">
              <w:rPr>
                <w:sz w:val="24"/>
                <w:szCs w:val="24"/>
              </w:rPr>
              <w:t>-</w:t>
            </w:r>
          </w:p>
        </w:tc>
      </w:tr>
    </w:tbl>
    <w:p w:rsidR="007C6558" w:rsidRPr="007C6558" w:rsidRDefault="007C6558">
      <w:pPr>
        <w:rPr>
          <w:sz w:val="16"/>
          <w:szCs w:val="16"/>
        </w:rPr>
      </w:pPr>
    </w:p>
    <w:tbl>
      <w:tblPr>
        <w:tblW w:w="10750" w:type="dxa"/>
        <w:tblInd w:w="129" w:type="dxa"/>
        <w:tblLayout w:type="fixed"/>
        <w:tblLook w:val="0000"/>
      </w:tblPr>
      <w:tblGrid>
        <w:gridCol w:w="1280"/>
        <w:gridCol w:w="1393"/>
        <w:gridCol w:w="1952"/>
        <w:gridCol w:w="2236"/>
        <w:gridCol w:w="66"/>
        <w:gridCol w:w="1634"/>
        <w:gridCol w:w="2189"/>
      </w:tblGrid>
      <w:tr w:rsidR="00B75C81" w:rsidTr="007C6558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1280" w:type="dxa"/>
          </w:tcPr>
          <w:p w:rsidR="002F1EFE" w:rsidRDefault="00543624" w:rsidP="002F1EFE"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571500</wp:posOffset>
                  </wp:positionV>
                  <wp:extent cx="673100" cy="649605"/>
                  <wp:effectExtent l="19050" t="0" r="0" b="0"/>
                  <wp:wrapNone/>
                  <wp:docPr id="55" name="Рисунок 55" descr="ша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ша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</w:tcPr>
          <w:p w:rsidR="002F1EFE" w:rsidRDefault="00543624" w:rsidP="002F1EFE">
            <w:pPr>
              <w:ind w:left="-27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375920</wp:posOffset>
                  </wp:positionV>
                  <wp:extent cx="730250" cy="845185"/>
                  <wp:effectExtent l="19050" t="0" r="0" b="0"/>
                  <wp:wrapNone/>
                  <wp:docPr id="69" name="Рисунок 69" descr="ша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ша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2" w:type="dxa"/>
          </w:tcPr>
          <w:p w:rsidR="002F1EFE" w:rsidRDefault="00543624" w:rsidP="002F1EFE">
            <w:pPr>
              <w:ind w:left="-2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730250</wp:posOffset>
                  </wp:positionV>
                  <wp:extent cx="1127760" cy="501650"/>
                  <wp:effectExtent l="19050" t="0" r="0" b="0"/>
                  <wp:wrapNone/>
                  <wp:docPr id="58" name="Рисунок 58" descr="Ваз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Ваз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6" w:type="dxa"/>
          </w:tcPr>
          <w:p w:rsidR="002F1EFE" w:rsidRDefault="00543624" w:rsidP="002F1EFE">
            <w:pPr>
              <w:ind w:left="-27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76200</wp:posOffset>
                  </wp:positionV>
                  <wp:extent cx="1391920" cy="1155700"/>
                  <wp:effectExtent l="19050" t="0" r="0" b="0"/>
                  <wp:wrapNone/>
                  <wp:docPr id="57" name="Рисунок 57" descr="Ваз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Ваз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0" w:type="dxa"/>
            <w:gridSpan w:val="2"/>
          </w:tcPr>
          <w:p w:rsidR="002F1EFE" w:rsidRPr="00CB11F9" w:rsidRDefault="00543624" w:rsidP="00CB11F9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375920</wp:posOffset>
                  </wp:positionV>
                  <wp:extent cx="695325" cy="855980"/>
                  <wp:effectExtent l="19050" t="0" r="9525" b="0"/>
                  <wp:wrapNone/>
                  <wp:docPr id="61" name="Рисунок 61" descr="Ва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Ва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9" w:type="dxa"/>
          </w:tcPr>
          <w:p w:rsidR="002F1EFE" w:rsidRDefault="00543624" w:rsidP="002F1EFE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599440</wp:posOffset>
                  </wp:positionV>
                  <wp:extent cx="1305560" cy="632460"/>
                  <wp:effectExtent l="19050" t="0" r="8890" b="0"/>
                  <wp:wrapNone/>
                  <wp:docPr id="76" name="Рисунок 76" descr="ваз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ваз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C81" w:rsidTr="007C655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280" w:type="dxa"/>
          </w:tcPr>
          <w:p w:rsidR="002F1EFE" w:rsidRPr="002F1EFE" w:rsidRDefault="002F1EFE" w:rsidP="0005617B">
            <w:pPr>
              <w:ind w:left="-27"/>
              <w:jc w:val="center"/>
              <w:rPr>
                <w:lang w:val="en-US"/>
              </w:rPr>
            </w:pPr>
            <w:r>
              <w:t xml:space="preserve">Шар </w:t>
            </w:r>
            <w:r>
              <w:rPr>
                <w:lang w:val="en-US"/>
              </w:rPr>
              <w:t>I</w:t>
            </w:r>
          </w:p>
        </w:tc>
        <w:tc>
          <w:tcPr>
            <w:tcW w:w="1393" w:type="dxa"/>
          </w:tcPr>
          <w:p w:rsidR="002F1EFE" w:rsidRDefault="002F1EFE" w:rsidP="0005617B">
            <w:pPr>
              <w:ind w:left="-27"/>
              <w:jc w:val="center"/>
            </w:pPr>
            <w:r>
              <w:t xml:space="preserve">Шар </w:t>
            </w:r>
            <w:r>
              <w:rPr>
                <w:lang w:val="en-US"/>
              </w:rPr>
              <w:t>II</w:t>
            </w:r>
          </w:p>
        </w:tc>
        <w:tc>
          <w:tcPr>
            <w:tcW w:w="1952" w:type="dxa"/>
          </w:tcPr>
          <w:p w:rsidR="002F1EFE" w:rsidRPr="002F1EFE" w:rsidRDefault="002F1EFE" w:rsidP="0005617B">
            <w:pPr>
              <w:ind w:left="-27"/>
              <w:jc w:val="center"/>
              <w:rPr>
                <w:lang w:val="en-US"/>
              </w:rPr>
            </w:pPr>
            <w:r>
              <w:t xml:space="preserve">Ваза </w:t>
            </w:r>
            <w:r>
              <w:rPr>
                <w:lang w:val="en-US"/>
              </w:rPr>
              <w:t>I</w:t>
            </w:r>
          </w:p>
        </w:tc>
        <w:tc>
          <w:tcPr>
            <w:tcW w:w="2236" w:type="dxa"/>
          </w:tcPr>
          <w:p w:rsidR="002F1EFE" w:rsidRDefault="002F1EFE" w:rsidP="0005617B">
            <w:pPr>
              <w:ind w:left="-27"/>
              <w:jc w:val="center"/>
            </w:pPr>
            <w:r>
              <w:t xml:space="preserve">Ваза </w:t>
            </w:r>
            <w:r>
              <w:rPr>
                <w:lang w:val="en-US"/>
              </w:rPr>
              <w:t>II</w:t>
            </w:r>
          </w:p>
        </w:tc>
        <w:tc>
          <w:tcPr>
            <w:tcW w:w="1700" w:type="dxa"/>
            <w:gridSpan w:val="2"/>
          </w:tcPr>
          <w:p w:rsidR="002F1EFE" w:rsidRDefault="002F1EFE" w:rsidP="0005617B">
            <w:pPr>
              <w:ind w:left="-27"/>
              <w:jc w:val="center"/>
            </w:pPr>
            <w:r>
              <w:t xml:space="preserve">Ваза </w:t>
            </w:r>
            <w:r>
              <w:rPr>
                <w:lang w:val="en-US"/>
              </w:rPr>
              <w:t>III</w:t>
            </w:r>
          </w:p>
        </w:tc>
        <w:tc>
          <w:tcPr>
            <w:tcW w:w="2189" w:type="dxa"/>
          </w:tcPr>
          <w:p w:rsidR="002F1EFE" w:rsidRDefault="002F1EFE" w:rsidP="0005617B">
            <w:pPr>
              <w:ind w:left="-27"/>
              <w:jc w:val="center"/>
            </w:pPr>
            <w:r>
              <w:t xml:space="preserve">Ваза </w:t>
            </w:r>
            <w:r>
              <w:rPr>
                <w:lang w:val="en-US"/>
              </w:rPr>
              <w:t>IV</w:t>
            </w:r>
          </w:p>
        </w:tc>
      </w:tr>
      <w:tr w:rsidR="00B75C81" w:rsidTr="007C6558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6927" w:type="dxa"/>
            <w:gridSpan w:val="5"/>
          </w:tcPr>
          <w:p w:rsidR="00B75C81" w:rsidRDefault="00B75C81" w:rsidP="00B6703B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Оголовник тумбы             Оголовник тумбы       Оголовник тумбы</w:t>
            </w:r>
          </w:p>
          <w:p w:rsidR="00B75C81" w:rsidRDefault="00543624" w:rsidP="00B75C81">
            <w:pPr>
              <w:tabs>
                <w:tab w:val="left" w:pos="3309"/>
                <w:tab w:val="left" w:pos="5788"/>
              </w:tabs>
              <w:ind w:left="-27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195580</wp:posOffset>
                  </wp:positionV>
                  <wp:extent cx="1305560" cy="719455"/>
                  <wp:effectExtent l="19050" t="0" r="8890" b="0"/>
                  <wp:wrapSquare wrapText="bothSides"/>
                  <wp:docPr id="130" name="Рисунок 130" descr="оголовник 310 р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оголовник 310 р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195580</wp:posOffset>
                  </wp:positionV>
                  <wp:extent cx="1403985" cy="804545"/>
                  <wp:effectExtent l="19050" t="0" r="5715" b="0"/>
                  <wp:wrapSquare wrapText="bothSides"/>
                  <wp:docPr id="128" name="Рисунок 128" descr="оголовник 410р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оголовник 410р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195580</wp:posOffset>
                  </wp:positionV>
                  <wp:extent cx="1388745" cy="669925"/>
                  <wp:effectExtent l="19050" t="0" r="1905" b="0"/>
                  <wp:wrapThrough wrapText="bothSides">
                    <wp:wrapPolygon edited="0">
                      <wp:start x="-296" y="0"/>
                      <wp:lineTo x="-296" y="20883"/>
                      <wp:lineTo x="21630" y="20883"/>
                      <wp:lineTo x="21630" y="0"/>
                      <wp:lineTo x="-296" y="0"/>
                    </wp:wrapPolygon>
                  </wp:wrapThrough>
                  <wp:docPr id="129" name="Рисунок 129" descr="оголовник 350 р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оголовник 350 р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C81">
              <w:rPr>
                <w:sz w:val="24"/>
                <w:szCs w:val="24"/>
              </w:rPr>
              <w:t xml:space="preserve">       310х310                             350х350                    410х410</w:t>
            </w:r>
          </w:p>
        </w:tc>
        <w:tc>
          <w:tcPr>
            <w:tcW w:w="3823" w:type="dxa"/>
            <w:gridSpan w:val="2"/>
            <w:vMerge w:val="restart"/>
          </w:tcPr>
          <w:p w:rsidR="00B75C81" w:rsidRDefault="00543624" w:rsidP="00B75C81">
            <w:pPr>
              <w:ind w:left="-27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546100</wp:posOffset>
                  </wp:positionV>
                  <wp:extent cx="1634490" cy="2424430"/>
                  <wp:effectExtent l="19050" t="0" r="3810" b="0"/>
                  <wp:wrapNone/>
                  <wp:docPr id="133" name="Рисунок 133" descr="ваза 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ваза 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242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C81" w:rsidTr="007C655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927" w:type="dxa"/>
            <w:gridSpan w:val="5"/>
          </w:tcPr>
          <w:p w:rsidR="00B75C81" w:rsidRDefault="00B75C81" w:rsidP="00B75C81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vMerge/>
          </w:tcPr>
          <w:p w:rsidR="00B75C81" w:rsidRDefault="00B75C81" w:rsidP="0005617B">
            <w:pPr>
              <w:ind w:left="-27"/>
              <w:jc w:val="center"/>
              <w:rPr>
                <w:noProof/>
              </w:rPr>
            </w:pPr>
          </w:p>
        </w:tc>
      </w:tr>
      <w:tr w:rsidR="00B6703B" w:rsidTr="007C6558">
        <w:tblPrEx>
          <w:tblCellMar>
            <w:top w:w="0" w:type="dxa"/>
            <w:bottom w:w="0" w:type="dxa"/>
          </w:tblCellMar>
        </w:tblPrEx>
        <w:trPr>
          <w:trHeight w:val="3329"/>
        </w:trPr>
        <w:tc>
          <w:tcPr>
            <w:tcW w:w="2673" w:type="dxa"/>
            <w:gridSpan w:val="2"/>
          </w:tcPr>
          <w:p w:rsidR="00B6703B" w:rsidRDefault="00543624" w:rsidP="001F6C7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17780</wp:posOffset>
                  </wp:positionV>
                  <wp:extent cx="666115" cy="2061210"/>
                  <wp:effectExtent l="19050" t="0" r="635" b="0"/>
                  <wp:wrapNone/>
                  <wp:docPr id="105" name="Рисунок 105" descr="тумба прибрежна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тумба прибрежна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206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03B">
              <w:t xml:space="preserve">       </w:t>
            </w:r>
          </w:p>
        </w:tc>
        <w:tc>
          <w:tcPr>
            <w:tcW w:w="1952" w:type="dxa"/>
          </w:tcPr>
          <w:p w:rsidR="00B6703B" w:rsidRDefault="00543624" w:rsidP="0005617B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91440</wp:posOffset>
                  </wp:positionV>
                  <wp:extent cx="897890" cy="1987550"/>
                  <wp:effectExtent l="19050" t="0" r="0" b="0"/>
                  <wp:wrapNone/>
                  <wp:docPr id="103" name="Рисунок 103" descr="тумба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тумба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03B">
              <w:t xml:space="preserve">  </w:t>
            </w:r>
          </w:p>
        </w:tc>
        <w:tc>
          <w:tcPr>
            <w:tcW w:w="2302" w:type="dxa"/>
            <w:gridSpan w:val="2"/>
          </w:tcPr>
          <w:p w:rsidR="00B6703B" w:rsidRDefault="00543624" w:rsidP="00ED5AF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17780</wp:posOffset>
                  </wp:positionV>
                  <wp:extent cx="1124585" cy="2061210"/>
                  <wp:effectExtent l="19050" t="0" r="0" b="0"/>
                  <wp:wrapNone/>
                  <wp:docPr id="104" name="Рисунок 104" descr="тумба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тумба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206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3" w:type="dxa"/>
            <w:gridSpan w:val="2"/>
          </w:tcPr>
          <w:p w:rsidR="00B6703B" w:rsidRDefault="00B6703B" w:rsidP="00ED5AFC"/>
        </w:tc>
      </w:tr>
      <w:tr w:rsidR="00B6703B" w:rsidTr="007C655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73" w:type="dxa"/>
            <w:gridSpan w:val="2"/>
          </w:tcPr>
          <w:p w:rsidR="00B6703B" w:rsidRDefault="00B6703B" w:rsidP="002F1EFE">
            <w:pPr>
              <w:ind w:left="-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</w:t>
            </w:r>
          </w:p>
          <w:p w:rsidR="00B6703B" w:rsidRDefault="00B6703B" w:rsidP="007D0BBE">
            <w:pPr>
              <w:ind w:left="-27"/>
            </w:pPr>
            <w:r>
              <w:rPr>
                <w:sz w:val="23"/>
                <w:szCs w:val="23"/>
              </w:rPr>
              <w:t>колонна Прибрежная</w:t>
            </w:r>
          </w:p>
        </w:tc>
        <w:tc>
          <w:tcPr>
            <w:tcW w:w="1952" w:type="dxa"/>
          </w:tcPr>
          <w:p w:rsidR="00B6703B" w:rsidRDefault="00B6703B" w:rsidP="007D0BBE">
            <w:r>
              <w:rPr>
                <w:sz w:val="23"/>
                <w:szCs w:val="23"/>
              </w:rPr>
              <w:t>Промежуточная Колонна 250х250</w:t>
            </w:r>
          </w:p>
        </w:tc>
        <w:tc>
          <w:tcPr>
            <w:tcW w:w="2302" w:type="dxa"/>
            <w:gridSpan w:val="2"/>
          </w:tcPr>
          <w:p w:rsidR="00B6703B" w:rsidRDefault="00B6703B" w:rsidP="009358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Промежуточная</w:t>
            </w:r>
          </w:p>
          <w:p w:rsidR="00B6703B" w:rsidRDefault="00B6703B" w:rsidP="00935822">
            <w:pPr>
              <w:jc w:val="center"/>
            </w:pPr>
            <w:r>
              <w:rPr>
                <w:sz w:val="23"/>
                <w:szCs w:val="23"/>
              </w:rPr>
              <w:t>Колонна 300х300</w:t>
            </w:r>
          </w:p>
        </w:tc>
        <w:tc>
          <w:tcPr>
            <w:tcW w:w="3823" w:type="dxa"/>
            <w:gridSpan w:val="2"/>
          </w:tcPr>
          <w:p w:rsidR="00B6703B" w:rsidRPr="00B75C81" w:rsidRDefault="00D93F59" w:rsidP="00B75C81">
            <w:pPr>
              <w:jc w:val="center"/>
              <w:rPr>
                <w:sz w:val="24"/>
                <w:szCs w:val="24"/>
              </w:rPr>
            </w:pPr>
            <w:r w:rsidRPr="00D93F59">
              <w:rPr>
                <w:sz w:val="24"/>
                <w:szCs w:val="24"/>
              </w:rPr>
              <w:t xml:space="preserve">Ваза </w:t>
            </w:r>
            <w:r w:rsidRPr="00D93F59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9F13B2" w:rsidRPr="007C6558" w:rsidRDefault="009F13B2" w:rsidP="007C6558">
      <w:pPr>
        <w:rPr>
          <w:sz w:val="4"/>
          <w:szCs w:val="4"/>
        </w:rPr>
      </w:pPr>
    </w:p>
    <w:sectPr w:rsidR="009F13B2" w:rsidRPr="007C6558" w:rsidSect="00BF71FF">
      <w:pgSz w:w="11906" w:h="16838" w:code="9"/>
      <w:pgMar w:top="284" w:right="424" w:bottom="142" w:left="42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19E7"/>
    <w:rsid w:val="00003748"/>
    <w:rsid w:val="00017FC6"/>
    <w:rsid w:val="000201CE"/>
    <w:rsid w:val="0003141B"/>
    <w:rsid w:val="0003293A"/>
    <w:rsid w:val="0003640E"/>
    <w:rsid w:val="00051B09"/>
    <w:rsid w:val="00052947"/>
    <w:rsid w:val="0005617B"/>
    <w:rsid w:val="00072DEC"/>
    <w:rsid w:val="00085D30"/>
    <w:rsid w:val="000A650A"/>
    <w:rsid w:val="000B30C4"/>
    <w:rsid w:val="000B4A66"/>
    <w:rsid w:val="000B611D"/>
    <w:rsid w:val="000B6348"/>
    <w:rsid w:val="000E5E59"/>
    <w:rsid w:val="00122BB7"/>
    <w:rsid w:val="0012351A"/>
    <w:rsid w:val="0012460A"/>
    <w:rsid w:val="00124D15"/>
    <w:rsid w:val="00126048"/>
    <w:rsid w:val="00131869"/>
    <w:rsid w:val="001400DE"/>
    <w:rsid w:val="00146571"/>
    <w:rsid w:val="001578E9"/>
    <w:rsid w:val="00157D45"/>
    <w:rsid w:val="00162079"/>
    <w:rsid w:val="001725AF"/>
    <w:rsid w:val="00186902"/>
    <w:rsid w:val="00196518"/>
    <w:rsid w:val="001A12EF"/>
    <w:rsid w:val="001B3A46"/>
    <w:rsid w:val="001C062B"/>
    <w:rsid w:val="001C131B"/>
    <w:rsid w:val="001C6C63"/>
    <w:rsid w:val="001F6C75"/>
    <w:rsid w:val="00200F49"/>
    <w:rsid w:val="002102BC"/>
    <w:rsid w:val="00215C90"/>
    <w:rsid w:val="0025142D"/>
    <w:rsid w:val="002875A6"/>
    <w:rsid w:val="002C278B"/>
    <w:rsid w:val="002E46D8"/>
    <w:rsid w:val="002E5E43"/>
    <w:rsid w:val="002E6AE6"/>
    <w:rsid w:val="002E7C14"/>
    <w:rsid w:val="002F1EFE"/>
    <w:rsid w:val="002F356D"/>
    <w:rsid w:val="002F4837"/>
    <w:rsid w:val="0030760F"/>
    <w:rsid w:val="00313A26"/>
    <w:rsid w:val="00317C78"/>
    <w:rsid w:val="00321096"/>
    <w:rsid w:val="0032280F"/>
    <w:rsid w:val="00322CE2"/>
    <w:rsid w:val="0033261D"/>
    <w:rsid w:val="003434DB"/>
    <w:rsid w:val="00361126"/>
    <w:rsid w:val="00365C81"/>
    <w:rsid w:val="00377093"/>
    <w:rsid w:val="0038101A"/>
    <w:rsid w:val="00381AFA"/>
    <w:rsid w:val="003839C0"/>
    <w:rsid w:val="003868A0"/>
    <w:rsid w:val="003954F6"/>
    <w:rsid w:val="003A2385"/>
    <w:rsid w:val="003A581C"/>
    <w:rsid w:val="003C36F3"/>
    <w:rsid w:val="003E45B1"/>
    <w:rsid w:val="003E6DA0"/>
    <w:rsid w:val="003F36C9"/>
    <w:rsid w:val="00401ACA"/>
    <w:rsid w:val="00450B32"/>
    <w:rsid w:val="00470FFF"/>
    <w:rsid w:val="004813B2"/>
    <w:rsid w:val="00490BA3"/>
    <w:rsid w:val="00490CB5"/>
    <w:rsid w:val="004A5517"/>
    <w:rsid w:val="004A5947"/>
    <w:rsid w:val="004E49B9"/>
    <w:rsid w:val="0050060D"/>
    <w:rsid w:val="00500DB2"/>
    <w:rsid w:val="00502AE7"/>
    <w:rsid w:val="00531A62"/>
    <w:rsid w:val="00534AA1"/>
    <w:rsid w:val="00535050"/>
    <w:rsid w:val="00543624"/>
    <w:rsid w:val="00570FBD"/>
    <w:rsid w:val="00571884"/>
    <w:rsid w:val="0058630B"/>
    <w:rsid w:val="00593B0F"/>
    <w:rsid w:val="005A4BDC"/>
    <w:rsid w:val="005A6C7B"/>
    <w:rsid w:val="005B533F"/>
    <w:rsid w:val="005C3135"/>
    <w:rsid w:val="005D5DA0"/>
    <w:rsid w:val="005D5F1A"/>
    <w:rsid w:val="005D7342"/>
    <w:rsid w:val="005E049A"/>
    <w:rsid w:val="00602993"/>
    <w:rsid w:val="00604DFE"/>
    <w:rsid w:val="006125E7"/>
    <w:rsid w:val="00626036"/>
    <w:rsid w:val="00641E82"/>
    <w:rsid w:val="00643444"/>
    <w:rsid w:val="006458A4"/>
    <w:rsid w:val="00646DCA"/>
    <w:rsid w:val="0068302B"/>
    <w:rsid w:val="0068549E"/>
    <w:rsid w:val="006E7C86"/>
    <w:rsid w:val="006F1FCC"/>
    <w:rsid w:val="00704ED3"/>
    <w:rsid w:val="00705D7B"/>
    <w:rsid w:val="00725049"/>
    <w:rsid w:val="00735FEC"/>
    <w:rsid w:val="00754C0D"/>
    <w:rsid w:val="007667E5"/>
    <w:rsid w:val="00777141"/>
    <w:rsid w:val="0078631E"/>
    <w:rsid w:val="007C6558"/>
    <w:rsid w:val="007C7372"/>
    <w:rsid w:val="007D0BBE"/>
    <w:rsid w:val="007D3F22"/>
    <w:rsid w:val="007E2AA8"/>
    <w:rsid w:val="007F14BC"/>
    <w:rsid w:val="007F26AE"/>
    <w:rsid w:val="0080100C"/>
    <w:rsid w:val="008248E8"/>
    <w:rsid w:val="00834AB6"/>
    <w:rsid w:val="00847BEB"/>
    <w:rsid w:val="008803F4"/>
    <w:rsid w:val="008A28D0"/>
    <w:rsid w:val="008B2FF7"/>
    <w:rsid w:val="008B35E9"/>
    <w:rsid w:val="008E3266"/>
    <w:rsid w:val="008F5206"/>
    <w:rsid w:val="00913B1E"/>
    <w:rsid w:val="00913DDB"/>
    <w:rsid w:val="00914669"/>
    <w:rsid w:val="00935822"/>
    <w:rsid w:val="009635CB"/>
    <w:rsid w:val="009641B7"/>
    <w:rsid w:val="00965E51"/>
    <w:rsid w:val="009726C3"/>
    <w:rsid w:val="009815D0"/>
    <w:rsid w:val="009A27B3"/>
    <w:rsid w:val="009B4DE7"/>
    <w:rsid w:val="009B75EC"/>
    <w:rsid w:val="009D69DF"/>
    <w:rsid w:val="009E2FF0"/>
    <w:rsid w:val="009E59BC"/>
    <w:rsid w:val="009E5EB6"/>
    <w:rsid w:val="009E7CAF"/>
    <w:rsid w:val="009F13B2"/>
    <w:rsid w:val="009F4B41"/>
    <w:rsid w:val="00A06701"/>
    <w:rsid w:val="00A10B08"/>
    <w:rsid w:val="00A1247C"/>
    <w:rsid w:val="00A15DCE"/>
    <w:rsid w:val="00A17F7A"/>
    <w:rsid w:val="00A223C0"/>
    <w:rsid w:val="00A26019"/>
    <w:rsid w:val="00A448AD"/>
    <w:rsid w:val="00A529E0"/>
    <w:rsid w:val="00A66597"/>
    <w:rsid w:val="00A9140A"/>
    <w:rsid w:val="00AC5053"/>
    <w:rsid w:val="00AD19E7"/>
    <w:rsid w:val="00AF4191"/>
    <w:rsid w:val="00AF5746"/>
    <w:rsid w:val="00B02E95"/>
    <w:rsid w:val="00B075CA"/>
    <w:rsid w:val="00B44C03"/>
    <w:rsid w:val="00B461CF"/>
    <w:rsid w:val="00B50BCD"/>
    <w:rsid w:val="00B53A81"/>
    <w:rsid w:val="00B566A5"/>
    <w:rsid w:val="00B6703B"/>
    <w:rsid w:val="00B67F05"/>
    <w:rsid w:val="00B751E6"/>
    <w:rsid w:val="00B75C81"/>
    <w:rsid w:val="00B81393"/>
    <w:rsid w:val="00B9779A"/>
    <w:rsid w:val="00BB101A"/>
    <w:rsid w:val="00BB2A90"/>
    <w:rsid w:val="00BC0B49"/>
    <w:rsid w:val="00BC155E"/>
    <w:rsid w:val="00BC3862"/>
    <w:rsid w:val="00BD255F"/>
    <w:rsid w:val="00BF71FF"/>
    <w:rsid w:val="00BF7336"/>
    <w:rsid w:val="00C46467"/>
    <w:rsid w:val="00C469CD"/>
    <w:rsid w:val="00C5256F"/>
    <w:rsid w:val="00C543FA"/>
    <w:rsid w:val="00C60A17"/>
    <w:rsid w:val="00C7289A"/>
    <w:rsid w:val="00CA04B3"/>
    <w:rsid w:val="00CA0A7B"/>
    <w:rsid w:val="00CB11F9"/>
    <w:rsid w:val="00CB1BAC"/>
    <w:rsid w:val="00CB6C72"/>
    <w:rsid w:val="00CE111F"/>
    <w:rsid w:val="00CF03B0"/>
    <w:rsid w:val="00D105CA"/>
    <w:rsid w:val="00D14963"/>
    <w:rsid w:val="00D32678"/>
    <w:rsid w:val="00D51E11"/>
    <w:rsid w:val="00D65A30"/>
    <w:rsid w:val="00D6677C"/>
    <w:rsid w:val="00D8297F"/>
    <w:rsid w:val="00D862F3"/>
    <w:rsid w:val="00D93F59"/>
    <w:rsid w:val="00DD300F"/>
    <w:rsid w:val="00DD6DEC"/>
    <w:rsid w:val="00DF2C2C"/>
    <w:rsid w:val="00DF36DC"/>
    <w:rsid w:val="00E00757"/>
    <w:rsid w:val="00E4174C"/>
    <w:rsid w:val="00E45646"/>
    <w:rsid w:val="00E475C1"/>
    <w:rsid w:val="00E727D5"/>
    <w:rsid w:val="00E84745"/>
    <w:rsid w:val="00EB28A4"/>
    <w:rsid w:val="00EC15D4"/>
    <w:rsid w:val="00EC36EF"/>
    <w:rsid w:val="00ED5AFC"/>
    <w:rsid w:val="00ED6A5E"/>
    <w:rsid w:val="00EE0B09"/>
    <w:rsid w:val="00EE165F"/>
    <w:rsid w:val="00EE5D64"/>
    <w:rsid w:val="00EF3491"/>
    <w:rsid w:val="00EF7540"/>
    <w:rsid w:val="00F3248F"/>
    <w:rsid w:val="00F66A78"/>
    <w:rsid w:val="00F74BBC"/>
    <w:rsid w:val="00F84405"/>
    <w:rsid w:val="00F92C78"/>
    <w:rsid w:val="00FB2EBF"/>
    <w:rsid w:val="00FE218F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4E49B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CA04B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A04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A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Simple 2"/>
    <w:basedOn w:val="a1"/>
    <w:rsid w:val="005C31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47B3-6E5C-45F3-A955-BEE5B603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Головное предприятие – Севастополь, Камышевское шоссе – 14, тел/факс – (0692) 46-33-31;</vt:lpstr>
    </vt:vector>
  </TitlesOfParts>
  <Company>ИАО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Головное предприятие – Севастополь, Камышевское шоссе – 14, тел/факс – (0692) 46-33-31;</dc:title>
  <dc:creator>Слава</dc:creator>
  <cp:lastModifiedBy>Мама</cp:lastModifiedBy>
  <cp:revision>2</cp:revision>
  <cp:lastPrinted>2014-12-18T09:29:00Z</cp:lastPrinted>
  <dcterms:created xsi:type="dcterms:W3CDTF">2016-11-26T07:04:00Z</dcterms:created>
  <dcterms:modified xsi:type="dcterms:W3CDTF">2016-11-26T07:04:00Z</dcterms:modified>
</cp:coreProperties>
</file>